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一、剧本资料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剧本资料格式如下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剧本名：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剧本人数：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剧情简介：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作者笔名：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剧本类型：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联系手机号：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联系微信号：（这里是重点，请务必填写正确）</w:t>
      </w:r>
    </w:p>
    <w:p>
      <w:pPr>
        <w:pStyle w:val="style0"/>
        <w:ind w:firstLine="42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二、人物简介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人物简介需要写明所有玩家角色的姓名、性别、年龄和介绍，字数尽量控制在40字之内。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例如：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1.刀鱼哥：男，22岁。多次登上《Mvoicer》杂志封面的帅气模特。</w:t>
      </w:r>
    </w:p>
    <w:p>
      <w:pPr>
        <w:pStyle w:val="style0"/>
        <w:rPr>
          <w:rFonts w:hint="default"/>
          <w:lang w:val="en-US" w:eastAsia="zh-CN"/>
        </w:rPr>
      </w:pPr>
    </w:p>
    <w:p>
      <w:pPr>
        <w:pStyle w:val="style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三、人物剧情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（重点部分请加粗）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人物剧情部分包括所有人物的背景故事和时间线，人物之间要分开，如果要分幕，则按照如下格式创作。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1.人物A</w:t>
      </w:r>
      <w:bookmarkStart w:id="0" w:name="_GoBack"/>
      <w:bookmarkEnd w:id="0"/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2.人物B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（每个人的个人剧本结尾要写个人任务）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四、线索搜证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线索搜证阶段包括场景和线索，对应的线索应该放在对应的场景下。例如：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场景一：小刀鱼的卧室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1.一把带血的匕首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2.一双白手套</w:t>
      </w:r>
    </w:p>
    <w:p>
      <w:pPr>
        <w:pStyle w:val="style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场景二：小刀鱼的办公室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1.一张财务报表，里面有一百万的进账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2.一个打碎的瓷瓶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（作者需要根据剧本情况给与合适的线索安排，有些需要分两轮到三轮搜证，有些只需要一轮搜证。）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五、圆桌阶段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这里要明确最后投票的问题。例如：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杀死XXX的凶手是？</w:t>
      </w:r>
    </w:p>
    <w:p>
      <w:pPr>
        <w:pStyle w:val="style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偷走XXX的人是？</w:t>
      </w:r>
    </w:p>
    <w:p>
      <w:pPr>
        <w:pStyle w:val="style0"/>
        <w:rPr>
          <w:rFonts w:hint="eastAsia"/>
          <w:lang w:val="en-US" w:eastAsia="zh-CN"/>
        </w:rPr>
      </w:pPr>
    </w:p>
    <w:p>
      <w:pPr>
        <w:pStyle w:val="style0"/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六、真相解析</w:t>
      </w:r>
      <w:r>
        <w:rPr>
          <w:rFonts w:hint="eastAsia"/>
          <w:b/>
          <w:bCs/>
          <w:sz w:val="22"/>
          <w:szCs w:val="28"/>
          <w:lang w:val="en-US" w:eastAsia="zh-CN"/>
        </w:rPr>
        <w:t>（重点）</w:t>
      </w:r>
    </w:p>
    <w:p>
      <w:pPr>
        <w:pStyle w:val="style0"/>
        <w:rPr>
          <w:rFonts w:hint="eastAsia"/>
          <w:b w:val="false"/>
          <w:bCs w:val="false"/>
          <w:lang w:val="en-US" w:eastAsia="zh-CN"/>
        </w:rPr>
      </w:pPr>
      <w:r>
        <w:rPr>
          <w:rFonts w:hint="eastAsia"/>
          <w:b w:val="false"/>
          <w:bCs w:val="false"/>
          <w:lang w:val="en-US" w:eastAsia="zh-CN"/>
        </w:rPr>
        <w:t>（真相解析需要包括以下内容）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eastAsia"/>
          <w:b w:val="false"/>
          <w:bCs w:val="false"/>
          <w:lang w:val="en-US" w:eastAsia="zh-CN"/>
        </w:rPr>
        <w:t>1.圆桌答案（写在最前面） XXX是凶手！</w:t>
      </w:r>
    </w:p>
    <w:p>
      <w:pPr>
        <w:pStyle w:val="style0"/>
        <w:rPr>
          <w:rFonts w:hint="eastAsia"/>
          <w:b w:val="false"/>
          <w:bCs w:val="false"/>
          <w:lang w:val="en-US" w:eastAsia="zh-CN"/>
        </w:rPr>
      </w:pPr>
      <w:r>
        <w:rPr>
          <w:rFonts w:hint="eastAsia"/>
          <w:b w:val="false"/>
          <w:bCs w:val="false"/>
          <w:lang w:val="en-US" w:eastAsia="zh-CN"/>
        </w:rPr>
        <w:t>2.整体背景故事和设定（要让玩家清楚的明白整个剧本框架）</w:t>
      </w:r>
    </w:p>
    <w:p>
      <w:pPr>
        <w:pStyle w:val="style0"/>
        <w:rPr>
          <w:rFonts w:hint="eastAsia"/>
          <w:b w:val="false"/>
          <w:bCs w:val="false"/>
          <w:lang w:val="en-US" w:eastAsia="zh-CN"/>
        </w:rPr>
      </w:pPr>
      <w:r>
        <w:rPr>
          <w:rFonts w:hint="eastAsia"/>
          <w:b w:val="false"/>
          <w:bCs w:val="false"/>
          <w:lang w:val="en-US" w:eastAsia="zh-CN"/>
        </w:rPr>
        <w:t>3.推理思路和关键线索（这里要写明，可以从谁剧本中的哪一句话或者哪一条线索中得出什么，得到的这些又可以通过什么推出什么，最终指向正确答案）</w:t>
      </w:r>
    </w:p>
    <w:p>
      <w:pPr>
        <w:pStyle w:val="style0"/>
        <w:rPr>
          <w:rFonts w:hint="eastAsia"/>
          <w:b w:val="false"/>
          <w:bCs w:val="false"/>
          <w:lang w:val="en-US" w:eastAsia="zh-CN"/>
        </w:rPr>
      </w:pPr>
      <w:r>
        <w:rPr>
          <w:rFonts w:hint="eastAsia"/>
          <w:b w:val="false"/>
          <w:bCs w:val="false"/>
          <w:lang w:val="en-US" w:eastAsia="zh-CN"/>
        </w:rPr>
        <w:t>4.问题解答（推理思路是推理正确答案的，剧本中一定还存在一些其他的疑问，放在这个环节解释清楚）</w:t>
      </w:r>
    </w:p>
    <w:p>
      <w:pPr>
        <w:pStyle w:val="style0"/>
        <w:rPr>
          <w:rFonts w:hint="eastAsia"/>
          <w:b w:val="false"/>
          <w:bCs w:val="false"/>
          <w:lang w:val="en-US" w:eastAsia="zh-CN"/>
        </w:rPr>
      </w:pPr>
      <w:r>
        <w:rPr>
          <w:rFonts w:hint="eastAsia"/>
          <w:b w:val="false"/>
          <w:bCs w:val="false"/>
          <w:lang w:val="en-US" w:eastAsia="zh-CN"/>
        </w:rPr>
        <w:t>5.总时间线（把个人时间线结合成为一个整体时间线，用第三人称描写，让玩家一目了然）</w:t>
      </w:r>
    </w:p>
    <w:p>
      <w:pPr>
        <w:pStyle w:val="style0"/>
        <w:rPr>
          <w:rFonts w:hint="default"/>
          <w:b w:val="false"/>
          <w:bCs w:val="false"/>
          <w:lang w:val="en-US" w:eastAsia="zh-CN"/>
        </w:rPr>
      </w:pPr>
      <w:r>
        <w:rPr>
          <w:rFonts w:hint="eastAsia"/>
          <w:b w:val="false"/>
          <w:bCs w:val="false"/>
          <w:lang w:val="en-US" w:eastAsia="zh-CN"/>
        </w:rPr>
        <w:t>6.故事结局。</w:t>
      </w: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4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Words>643</Words>
  <Pages>1</Pages>
  <Characters>685</Characters>
  <Application>WPS Office</Application>
  <DocSecurity>0</DocSecurity>
  <Paragraphs>49</Paragraphs>
  <ScaleCrop>false</ScaleCrop>
  <LinksUpToDate>false</LinksUpToDate>
  <CharactersWithSpaces>686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2020-05-08T08:43:00Z</dcterms:created>
  <dc:creator>admin</dc:creator>
  <lastModifiedBy>PCAM00</lastModifiedBy>
  <dcterms:modified xsi:type="dcterms:W3CDTF">2022-01-03T11:35:48Z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0BF9BFED81364FCF81182D584FC14073</vt:lpwstr>
  </property>
</Properties>
</file>